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515E2" w14:textId="77777777" w:rsidR="0058266F" w:rsidRPr="00DA1B9F" w:rsidRDefault="0058266F" w:rsidP="0058266F">
      <w:pPr>
        <w:spacing w:before="60" w:after="60" w:line="240" w:lineRule="auto"/>
        <w:jc w:val="both"/>
        <w:rPr>
          <w:rFonts w:cs="Times New Roman"/>
          <w:b/>
          <w:color w:val="000000"/>
          <w:sz w:val="26"/>
        </w:rPr>
      </w:pPr>
      <w:r w:rsidRPr="00DA1B9F">
        <w:rPr>
          <w:rFonts w:cs="Times New Roman"/>
          <w:noProof/>
          <w:color w:val="000000"/>
          <w:sz w:val="26"/>
        </w:rPr>
        <mc:AlternateContent>
          <mc:Choice Requires="wps">
            <w:drawing>
              <wp:anchor distT="0" distB="0" distL="114300" distR="114300" simplePos="0" relativeHeight="251659264" behindDoc="0" locked="0" layoutInCell="1" allowOverlap="1" wp14:anchorId="28D57F28" wp14:editId="217BE545">
                <wp:simplePos x="0" y="0"/>
                <wp:positionH relativeFrom="column">
                  <wp:posOffset>614680</wp:posOffset>
                </wp:positionH>
                <wp:positionV relativeFrom="paragraph">
                  <wp:posOffset>224155</wp:posOffset>
                </wp:positionV>
                <wp:extent cx="1049020" cy="5715"/>
                <wp:effectExtent l="0" t="0" r="36830" b="32385"/>
                <wp:wrapNone/>
                <wp:docPr id="236207696" name="Straight Connector 236207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90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9AEA" id="Straight Connector 23620769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pt,17.65pt" to="1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"/>
            </w:pict>
          </mc:Fallback>
        </mc:AlternateContent>
      </w:r>
      <w:r w:rsidRPr="00DA1B9F">
        <w:rPr>
          <w:rFonts w:cs="Times New Roman"/>
          <w:b/>
          <w:noProof/>
          <w:color w:val="000000"/>
          <w:sz w:val="26"/>
        </w:rPr>
        <w:t xml:space="preserve">TRƯỜNG </w:t>
      </w:r>
      <w:r w:rsidRPr="00DA1B9F">
        <w:rPr>
          <w:rFonts w:cs="Times New Roman"/>
          <w:b/>
          <w:noProof/>
          <w:color w:val="000000"/>
          <w:sz w:val="26"/>
          <w:lang w:val="vi-VN"/>
        </w:rPr>
        <w:t>MẦM NON</w:t>
      </w:r>
      <w:r w:rsidRPr="00DA1B9F">
        <w:rPr>
          <w:rFonts w:cs="Times New Roman"/>
          <w:b/>
          <w:noProof/>
          <w:color w:val="000000"/>
          <w:sz w:val="26"/>
        </w:rPr>
        <w:t xml:space="preserve"> TÂY</w:t>
      </w:r>
      <w:r w:rsidRPr="00DA1B9F">
        <w:rPr>
          <w:rFonts w:cs="Times New Roman"/>
          <w:b/>
          <w:noProof/>
          <w:color w:val="000000"/>
          <w:sz w:val="26"/>
          <w:lang w:val="vi-VN"/>
        </w:rPr>
        <w:t xml:space="preserve"> </w:t>
      </w:r>
      <w:r w:rsidRPr="00DA1B9F">
        <w:rPr>
          <w:rFonts w:cs="Times New Roman"/>
          <w:b/>
          <w:noProof/>
          <w:color w:val="000000"/>
          <w:sz w:val="26"/>
        </w:rPr>
        <w:t>SƠN</w:t>
      </w:r>
    </w:p>
    <w:p w14:paraId="712DD258" w14:textId="77777777" w:rsidR="0058266F" w:rsidRDefault="0058266F" w:rsidP="00B06BA1">
      <w:pPr>
        <w:spacing w:after="0"/>
        <w:ind w:firstLine="567"/>
      </w:pPr>
    </w:p>
    <w:p w14:paraId="7373CACB" w14:textId="247056A5" w:rsidR="009C7583" w:rsidRPr="009C7583" w:rsidRDefault="009C7583" w:rsidP="009C7583">
      <w:pPr>
        <w:spacing w:after="0"/>
        <w:ind w:firstLine="567"/>
        <w:jc w:val="center"/>
        <w:rPr>
          <w:b/>
          <w:bCs/>
        </w:rPr>
      </w:pPr>
      <w:r w:rsidRPr="009C7583">
        <w:rPr>
          <w:b/>
          <w:bCs/>
        </w:rPr>
        <w:t>TUYÊN TRUYỀN VỀ BUỔI SINH HOẠT CHUYÊN MÔN</w:t>
      </w:r>
    </w:p>
    <w:p w14:paraId="1E5CECCF" w14:textId="4552C799" w:rsidR="007F5850" w:rsidRPr="007F5850" w:rsidRDefault="007F5850" w:rsidP="0058266F">
      <w:pPr>
        <w:spacing w:before="120" w:after="120" w:line="276" w:lineRule="auto"/>
        <w:ind w:firstLine="720"/>
        <w:jc w:val="both"/>
      </w:pPr>
      <w:r w:rsidRPr="007F5850">
        <w:t>Thực hiện các kế hoạch năm học 202</w:t>
      </w:r>
      <w:r w:rsidR="006D5A69">
        <w:t>5</w:t>
      </w:r>
      <w:r w:rsidRPr="007F5850">
        <w:t>-202</w:t>
      </w:r>
      <w:r w:rsidR="006D5A69">
        <w:t>6</w:t>
      </w:r>
      <w:r w:rsidRPr="007F5850">
        <w:t xml:space="preserve">, ngày </w:t>
      </w:r>
      <w:r w:rsidR="00A63742">
        <w:t>26</w:t>
      </w:r>
      <w:r w:rsidRPr="007F5850">
        <w:t xml:space="preserve"> tháng </w:t>
      </w:r>
      <w:r w:rsidR="006D5A69">
        <w:t>03</w:t>
      </w:r>
      <w:r w:rsidRPr="007F5850">
        <w:t xml:space="preserve"> năm 202</w:t>
      </w:r>
      <w:r w:rsidR="006D5A69">
        <w:t>6</w:t>
      </w:r>
      <w:r w:rsidRPr="007F5850">
        <w:t xml:space="preserve"> trường Mầm non </w:t>
      </w:r>
      <w:r w:rsidR="006D5A69">
        <w:t>Tây Sơn, phường Tam Điệp, tỉnh Ninh Bình</w:t>
      </w:r>
      <w:r w:rsidRPr="007F5850">
        <w:t xml:space="preserve"> tổ chức buổi sinh hoạt chuyên môn theo hướng nghiên cứu bài học. Buổi sinh hoạt có đầy đủ </w:t>
      </w:r>
      <w:r w:rsidR="006D5A69">
        <w:t>cán bộ quản lý và giáo viên hai tổ chuyên môn.</w:t>
      </w:r>
    </w:p>
    <w:p w14:paraId="4C48DF47" w14:textId="77777777" w:rsidR="006D5A69" w:rsidRDefault="007F5850" w:rsidP="0058266F">
      <w:pPr>
        <w:spacing w:before="120" w:after="120" w:line="276" w:lineRule="auto"/>
        <w:ind w:firstLine="720"/>
        <w:jc w:val="both"/>
      </w:pPr>
      <w:r w:rsidRPr="007F5850">
        <w:t>Trong không khí cởi mở và tinh thần hăng say học hỏi các giáo viên đã cùng nhau dự hoạt động</w:t>
      </w:r>
    </w:p>
    <w:p w14:paraId="7083E88A" w14:textId="32DF75E3" w:rsidR="006D5A69" w:rsidRDefault="006D5A69" w:rsidP="0058266F">
      <w:pPr>
        <w:spacing w:before="120" w:after="120" w:line="276" w:lineRule="auto"/>
        <w:ind w:firstLine="720"/>
        <w:jc w:val="both"/>
      </w:pPr>
      <w:r>
        <w:t>+ Hoạt động 1: Nghe hát</w:t>
      </w:r>
      <w:r w:rsidR="007F5850" w:rsidRPr="007F5850">
        <w:t xml:space="preserve"> </w:t>
      </w:r>
      <w:r>
        <w:t>“Em đi qua ngã tư đường phố; Trò chơi âm nhạc “Vui củng tiết tấu (lớp 2 tuổi B)</w:t>
      </w:r>
    </w:p>
    <w:p w14:paraId="192EF4B3" w14:textId="41BA5F61" w:rsidR="006D5A69" w:rsidRDefault="006D5A69" w:rsidP="0058266F">
      <w:pPr>
        <w:spacing w:before="120" w:after="120" w:line="276" w:lineRule="auto"/>
        <w:ind w:firstLine="720"/>
        <w:jc w:val="both"/>
      </w:pPr>
      <w:r>
        <w:t>+ Hoạt động 2: Kể chuyện “Gấu con đi xe đạp” (lớp 4 tuổi B)</w:t>
      </w:r>
    </w:p>
    <w:p w14:paraId="3EBA6158" w14:textId="6BCCF3BF" w:rsidR="006D5A69" w:rsidRDefault="006D5A69" w:rsidP="0058266F">
      <w:pPr>
        <w:spacing w:before="120" w:after="120" w:line="276" w:lineRule="auto"/>
        <w:ind w:firstLine="720"/>
        <w:jc w:val="both"/>
      </w:pPr>
      <w:r>
        <w:t>+ Hoạt động 3: Làm thuyền buồm bằng nguyên vật liệu tự nhiên (lớp 5 tuổi B)</w:t>
      </w:r>
    </w:p>
    <w:p w14:paraId="350B62ED" w14:textId="3FF15340" w:rsidR="007F5850" w:rsidRPr="007F5850" w:rsidRDefault="007F5850" w:rsidP="0058266F">
      <w:pPr>
        <w:spacing w:before="120" w:after="120" w:line="276" w:lineRule="auto"/>
        <w:ind w:firstLine="720"/>
        <w:jc w:val="both"/>
      </w:pPr>
      <w:r w:rsidRPr="007F5850">
        <w:t xml:space="preserve">Ngay sau đó cán bộ, giáo viên 2 nhà </w:t>
      </w:r>
      <w:r w:rsidR="006D5A69">
        <w:t>tổ chuyên môn</w:t>
      </w:r>
      <w:r w:rsidRPr="007F5850">
        <w:t xml:space="preserve"> cùng trao đổi, thảo luận, phân tích, chia sẻ về nhiều khía cạnh: Từ cách lựa chọn nội dung, phương pháp tổ chức hoạt động, sử dụng đồ dùng dạy học, cho đến kỹ năng quan sát, tương tác giữa cô và trẻ đến việc xử lý các tình huống phát sinh trong lớp. Nhiều ý kiến đóng góp chân thành, cởi mở và thiết thực đã được đưa ra,</w:t>
      </w:r>
      <w:r w:rsidR="00B06BA1">
        <w:t xml:space="preserve"> từ</w:t>
      </w:r>
      <w:r w:rsidRPr="007F5850">
        <w:t xml:space="preserve"> những giả thiết đặt ra khi dạy trẻ, đến việc thống nhất về phương pháp, hình thức tổ chức sao cho linh hoạt, sáng tạo phù hợp với từng đối tượng học sinh.</w:t>
      </w:r>
      <w:r w:rsidR="00B06BA1">
        <w:t xml:space="preserve"> Đặc biệt là các tiết dạy đã ứng dụng nhiều công nghệ AI như: làm video truyện, làm câu hỏi đố đoán, video gợi mở bài học, chuyển tranh học sinh thành ảnh </w:t>
      </w:r>
      <w:proofErr w:type="gramStart"/>
      <w:r w:rsidR="00B06BA1">
        <w:t>động,…</w:t>
      </w:r>
      <w:proofErr w:type="gramEnd"/>
      <w:r w:rsidR="00B06BA1">
        <w:t>vào bài dạy tạo sự đổi mới, sáng tạo, gây hứng thứ cho trẻ.</w:t>
      </w:r>
    </w:p>
    <w:p w14:paraId="52F79996" w14:textId="28139B63" w:rsidR="007F5850" w:rsidRPr="007F5850" w:rsidRDefault="007F5850" w:rsidP="0058266F">
      <w:pPr>
        <w:spacing w:before="120" w:after="120" w:line="276" w:lineRule="auto"/>
        <w:ind w:firstLine="720"/>
        <w:jc w:val="both"/>
      </w:pPr>
      <w:r w:rsidRPr="007F5850">
        <w:t>Buổi sinh hoạt chuyên môn theo hướng nghiên cứu bài học đã thực sự trở thành một diễn đàn mở, nơi mỗi giáo viên được bày tỏ suy nghĩ, mạnh dạn chia sẻ kinh nghiệm, cùng nhau tìm ra giải pháp mới trong công tác chăm sóc, nuôi dưỡng và giáo dục trẻ mầm non. Qua hoạt động này, giáo viên không chỉ được bồi dưỡng, rèn luyện kỹ năng nghề nghiệp</w:t>
      </w:r>
      <w:r w:rsidR="00B06BA1">
        <w:t xml:space="preserve"> mới, tiên tiến, hiện đại</w:t>
      </w:r>
      <w:r w:rsidRPr="007F5850">
        <w:t xml:space="preserve"> mà còn thêm gắn bó, nhiệt huyết với nghề, yêu thương và thấu hiểu trẻ hơn.</w:t>
      </w:r>
    </w:p>
    <w:p w14:paraId="6B3D4F5A" w14:textId="2D3556BF" w:rsidR="0058266F" w:rsidRDefault="007F5850" w:rsidP="0058266F">
      <w:pPr>
        <w:spacing w:before="120" w:after="120" w:line="276" w:lineRule="auto"/>
        <w:ind w:firstLine="720"/>
        <w:jc w:val="both"/>
      </w:pPr>
      <w:r w:rsidRPr="007F5850">
        <w:t xml:space="preserve">Kết thúc buổi sinh hoạt, mỗi giáo viên đều mang về cho mình những bài học bổ ích, những kinh nghiệm thực tế, góp phần khẳng định hiệu quả của mô hình sinh hoạt chuyên môn theo hướng nghiên cứu bài học. Đây cũng là hoạt động thiết thực giúp nâng cao chất lượng giáo dục, đáp ứng yêu cầu đổi mới và hội nhập trong giai đoạn hiện nay, đồng thời khẳng định tinh thần trách nhiệm, </w:t>
      </w:r>
      <w:r w:rsidR="00AC35BC" w:rsidRPr="007F5850">
        <w:t xml:space="preserve">sự tận </w:t>
      </w:r>
      <w:r w:rsidR="00AC35BC" w:rsidRPr="007F5850">
        <w:lastRenderedPageBreak/>
        <w:t xml:space="preserve">tâm và sáng tạo của tập thể cán bộ, giáo viên trường Mầm non </w:t>
      </w:r>
      <w:r w:rsidR="00AC35BC">
        <w:t>Tây Sơn</w:t>
      </w:r>
      <w:r w:rsidR="0058266F">
        <w:t xml:space="preserve">. </w:t>
      </w:r>
      <w:r w:rsidR="00AC35BC" w:rsidRPr="007F5850">
        <w:t xml:space="preserve">Dưới đây là một số hình ảnh </w:t>
      </w:r>
      <w:r w:rsidR="00AC35BC">
        <w:t xml:space="preserve">của buổi </w:t>
      </w:r>
      <w:r w:rsidR="00AC35BC" w:rsidRPr="007F5850">
        <w:t>sinh</w:t>
      </w:r>
      <w:r w:rsidR="00AC35BC">
        <w:t xml:space="preserve"> </w:t>
      </w:r>
      <w:r w:rsidR="00AC35BC" w:rsidRPr="007F5850">
        <w:t>hoạt chuyên môn</w:t>
      </w:r>
      <w:r w:rsidR="00AC35BC">
        <w:t>.</w:t>
      </w:r>
    </w:p>
    <w:p w14:paraId="7FCBEAAD" w14:textId="2FE47A87" w:rsidR="007F5850" w:rsidRDefault="00AC35BC" w:rsidP="0058266F">
      <w:pPr>
        <w:spacing w:before="120" w:after="120" w:line="276" w:lineRule="auto"/>
        <w:jc w:val="both"/>
      </w:pPr>
      <w:r>
        <w:rPr>
          <w:noProof/>
        </w:rPr>
        <w:drawing>
          <wp:inline distT="0" distB="0" distL="0" distR="0" wp14:anchorId="333C1D09" wp14:editId="31A746AC">
            <wp:extent cx="5760720" cy="3971925"/>
            <wp:effectExtent l="0" t="0" r="0" b="9525"/>
            <wp:docPr id="1285046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971925"/>
                    </a:xfrm>
                    <a:prstGeom prst="rect">
                      <a:avLst/>
                    </a:prstGeom>
                    <a:noFill/>
                    <a:ln>
                      <a:noFill/>
                    </a:ln>
                  </pic:spPr>
                </pic:pic>
              </a:graphicData>
            </a:graphic>
          </wp:inline>
        </w:drawing>
      </w:r>
      <w:r>
        <w:rPr>
          <w:noProof/>
        </w:rPr>
        <w:drawing>
          <wp:inline distT="0" distB="0" distL="0" distR="0" wp14:anchorId="76DED506" wp14:editId="20DA7D73">
            <wp:extent cx="5760720" cy="4629150"/>
            <wp:effectExtent l="0" t="0" r="0" b="0"/>
            <wp:docPr id="2044644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629150"/>
                    </a:xfrm>
                    <a:prstGeom prst="rect">
                      <a:avLst/>
                    </a:prstGeom>
                    <a:noFill/>
                    <a:ln>
                      <a:noFill/>
                    </a:ln>
                  </pic:spPr>
                </pic:pic>
              </a:graphicData>
            </a:graphic>
          </wp:inline>
        </w:drawing>
      </w:r>
      <w:r>
        <w:rPr>
          <w:noProof/>
        </w:rPr>
        <w:lastRenderedPageBreak/>
        <w:drawing>
          <wp:inline distT="0" distB="0" distL="0" distR="0" wp14:anchorId="435F6D61" wp14:editId="291A7E6D">
            <wp:extent cx="5760720" cy="4319270"/>
            <wp:effectExtent l="0" t="0" r="0" b="5080"/>
            <wp:docPr id="58409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r>
        <w:rPr>
          <w:noProof/>
        </w:rPr>
        <w:drawing>
          <wp:inline distT="0" distB="0" distL="0" distR="0" wp14:anchorId="31CBC774" wp14:editId="1C38744B">
            <wp:extent cx="5760720" cy="4781550"/>
            <wp:effectExtent l="0" t="0" r="0" b="0"/>
            <wp:docPr id="1099131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781550"/>
                    </a:xfrm>
                    <a:prstGeom prst="rect">
                      <a:avLst/>
                    </a:prstGeom>
                    <a:noFill/>
                    <a:ln>
                      <a:noFill/>
                    </a:ln>
                  </pic:spPr>
                </pic:pic>
              </a:graphicData>
            </a:graphic>
          </wp:inline>
        </w:drawing>
      </w:r>
    </w:p>
    <w:p w14:paraId="21274D55" w14:textId="55A53E0D" w:rsidR="00B06BA1" w:rsidRPr="007F5850" w:rsidRDefault="00B06BA1" w:rsidP="00B06BA1">
      <w:pPr>
        <w:spacing w:after="0"/>
        <w:ind w:firstLine="567"/>
      </w:pPr>
      <w:r>
        <w:lastRenderedPageBreak/>
        <w:t xml:space="preserve"> </w:t>
      </w:r>
      <w:r w:rsidR="00AC35BC">
        <w:rPr>
          <w:noProof/>
        </w:rPr>
        <w:drawing>
          <wp:inline distT="0" distB="0" distL="0" distR="0" wp14:anchorId="6FF9CCD2" wp14:editId="7072FF10">
            <wp:extent cx="5760720" cy="4319270"/>
            <wp:effectExtent l="0" t="0" r="0" b="5080"/>
            <wp:docPr id="1343154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60E6A810" w14:textId="0488C4AC" w:rsidR="007F5850" w:rsidRPr="007F5850" w:rsidRDefault="00AC35BC" w:rsidP="0058266F">
      <w:pPr>
        <w:spacing w:after="0"/>
      </w:pPr>
      <w:r>
        <w:rPr>
          <w:noProof/>
        </w:rPr>
        <w:drawing>
          <wp:inline distT="0" distB="0" distL="0" distR="0" wp14:anchorId="60D1CF61" wp14:editId="6ACF2CF4">
            <wp:extent cx="5760720" cy="4524375"/>
            <wp:effectExtent l="0" t="0" r="0" b="9525"/>
            <wp:docPr id="479020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524375"/>
                    </a:xfrm>
                    <a:prstGeom prst="rect">
                      <a:avLst/>
                    </a:prstGeom>
                    <a:noFill/>
                    <a:ln>
                      <a:noFill/>
                    </a:ln>
                  </pic:spPr>
                </pic:pic>
              </a:graphicData>
            </a:graphic>
          </wp:inline>
        </w:drawing>
      </w:r>
    </w:p>
    <w:p w14:paraId="26E85211" w14:textId="7FB8736F" w:rsidR="00584CE6" w:rsidRDefault="00AC35BC" w:rsidP="0058266F">
      <w:pPr>
        <w:spacing w:after="0"/>
      </w:pPr>
      <w:r>
        <w:rPr>
          <w:noProof/>
        </w:rPr>
        <w:lastRenderedPageBreak/>
        <w:drawing>
          <wp:inline distT="0" distB="0" distL="0" distR="0" wp14:anchorId="25134D03" wp14:editId="791D18DE">
            <wp:extent cx="5760720" cy="4314190"/>
            <wp:effectExtent l="0" t="0" r="0" b="0"/>
            <wp:docPr id="1731732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4190"/>
                    </a:xfrm>
                    <a:prstGeom prst="rect">
                      <a:avLst/>
                    </a:prstGeom>
                    <a:noFill/>
                    <a:ln>
                      <a:noFill/>
                    </a:ln>
                  </pic:spPr>
                </pic:pic>
              </a:graphicData>
            </a:graphic>
          </wp:inline>
        </w:drawing>
      </w:r>
      <w:r>
        <w:rPr>
          <w:noProof/>
        </w:rPr>
        <w:drawing>
          <wp:inline distT="0" distB="0" distL="0" distR="0" wp14:anchorId="707E1FCA" wp14:editId="65FCAD71">
            <wp:extent cx="5760720" cy="4724400"/>
            <wp:effectExtent l="0" t="0" r="0" b="0"/>
            <wp:docPr id="1836131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724400"/>
                    </a:xfrm>
                    <a:prstGeom prst="rect">
                      <a:avLst/>
                    </a:prstGeom>
                    <a:noFill/>
                    <a:ln>
                      <a:noFill/>
                    </a:ln>
                  </pic:spPr>
                </pic:pic>
              </a:graphicData>
            </a:graphic>
          </wp:inline>
        </w:drawing>
      </w:r>
      <w:r>
        <w:rPr>
          <w:noProof/>
        </w:rPr>
        <w:lastRenderedPageBreak/>
        <w:drawing>
          <wp:inline distT="0" distB="0" distL="0" distR="0" wp14:anchorId="732BA077" wp14:editId="62316361">
            <wp:extent cx="5760720" cy="4314190"/>
            <wp:effectExtent l="0" t="0" r="0" b="0"/>
            <wp:docPr id="180583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4190"/>
                    </a:xfrm>
                    <a:prstGeom prst="rect">
                      <a:avLst/>
                    </a:prstGeom>
                    <a:noFill/>
                    <a:ln>
                      <a:noFill/>
                    </a:ln>
                  </pic:spPr>
                </pic:pic>
              </a:graphicData>
            </a:graphic>
          </wp:inline>
        </w:drawing>
      </w:r>
      <w:r>
        <w:rPr>
          <w:noProof/>
        </w:rPr>
        <w:drawing>
          <wp:inline distT="0" distB="0" distL="0" distR="0" wp14:anchorId="6BB7F1E9" wp14:editId="36CFFD6C">
            <wp:extent cx="5760720" cy="4810125"/>
            <wp:effectExtent l="0" t="0" r="0" b="9525"/>
            <wp:docPr id="1836473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10125"/>
                    </a:xfrm>
                    <a:prstGeom prst="rect">
                      <a:avLst/>
                    </a:prstGeom>
                    <a:noFill/>
                    <a:ln>
                      <a:noFill/>
                    </a:ln>
                  </pic:spPr>
                </pic:pic>
              </a:graphicData>
            </a:graphic>
          </wp:inline>
        </w:drawing>
      </w:r>
    </w:p>
    <w:p w14:paraId="5B3C3CB0" w14:textId="2BB20AAB" w:rsidR="00AC35BC" w:rsidRDefault="00244520" w:rsidP="0058266F">
      <w:pPr>
        <w:spacing w:after="0"/>
      </w:pPr>
      <w:r>
        <w:rPr>
          <w:noProof/>
        </w:rPr>
        <w:lastRenderedPageBreak/>
        <w:drawing>
          <wp:inline distT="0" distB="0" distL="0" distR="0" wp14:anchorId="513CF93F" wp14:editId="0CE23880">
            <wp:extent cx="5760720" cy="4321810"/>
            <wp:effectExtent l="0" t="0" r="0" b="2540"/>
            <wp:docPr id="1453966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noProof/>
        </w:rPr>
        <w:drawing>
          <wp:inline distT="0" distB="0" distL="0" distR="0" wp14:anchorId="2B32D049" wp14:editId="0002F79F">
            <wp:extent cx="5760720" cy="4320540"/>
            <wp:effectExtent l="0" t="0" r="0" b="3810"/>
            <wp:docPr id="15012767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68501D4F" wp14:editId="28277960">
            <wp:extent cx="5760720" cy="4495800"/>
            <wp:effectExtent l="0" t="0" r="0" b="0"/>
            <wp:docPr id="10253203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495800"/>
                    </a:xfrm>
                    <a:prstGeom prst="rect">
                      <a:avLst/>
                    </a:prstGeom>
                    <a:noFill/>
                    <a:ln>
                      <a:noFill/>
                    </a:ln>
                  </pic:spPr>
                </pic:pic>
              </a:graphicData>
            </a:graphic>
          </wp:inline>
        </w:drawing>
      </w:r>
      <w:r>
        <w:rPr>
          <w:noProof/>
        </w:rPr>
        <w:drawing>
          <wp:inline distT="0" distB="0" distL="0" distR="0" wp14:anchorId="18C8D1C1" wp14:editId="5954C893">
            <wp:extent cx="5760720" cy="4572000"/>
            <wp:effectExtent l="0" t="0" r="0" b="0"/>
            <wp:docPr id="815322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r>
        <w:rPr>
          <w:noProof/>
        </w:rPr>
        <w:lastRenderedPageBreak/>
        <w:drawing>
          <wp:inline distT="0" distB="0" distL="0" distR="0" wp14:anchorId="6B23870B" wp14:editId="005A28C9">
            <wp:extent cx="5760720" cy="4377690"/>
            <wp:effectExtent l="0" t="0" r="0" b="3810"/>
            <wp:docPr id="14429094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77690"/>
                    </a:xfrm>
                    <a:prstGeom prst="rect">
                      <a:avLst/>
                    </a:prstGeom>
                    <a:noFill/>
                    <a:ln>
                      <a:noFill/>
                    </a:ln>
                  </pic:spPr>
                </pic:pic>
              </a:graphicData>
            </a:graphic>
          </wp:inline>
        </w:drawing>
      </w:r>
      <w:r>
        <w:rPr>
          <w:noProof/>
        </w:rPr>
        <w:drawing>
          <wp:inline distT="0" distB="0" distL="0" distR="0" wp14:anchorId="4D009819" wp14:editId="6D3BCD78">
            <wp:extent cx="5760720" cy="4791075"/>
            <wp:effectExtent l="0" t="0" r="0" b="9525"/>
            <wp:docPr id="1170132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791075"/>
                    </a:xfrm>
                    <a:prstGeom prst="rect">
                      <a:avLst/>
                    </a:prstGeom>
                    <a:noFill/>
                    <a:ln>
                      <a:noFill/>
                    </a:ln>
                  </pic:spPr>
                </pic:pic>
              </a:graphicData>
            </a:graphic>
          </wp:inline>
        </w:drawing>
      </w:r>
      <w:r>
        <w:rPr>
          <w:noProof/>
        </w:rPr>
        <w:lastRenderedPageBreak/>
        <w:drawing>
          <wp:inline distT="0" distB="0" distL="0" distR="0" wp14:anchorId="42C6B0A5" wp14:editId="31D2ED34">
            <wp:extent cx="5760720" cy="5257800"/>
            <wp:effectExtent l="0" t="0" r="0" b="0"/>
            <wp:docPr id="1926546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257800"/>
                    </a:xfrm>
                    <a:prstGeom prst="rect">
                      <a:avLst/>
                    </a:prstGeom>
                    <a:noFill/>
                    <a:ln>
                      <a:noFill/>
                    </a:ln>
                  </pic:spPr>
                </pic:pic>
              </a:graphicData>
            </a:graphic>
          </wp:inline>
        </w:drawing>
      </w:r>
    </w:p>
    <w:p w14:paraId="053FA6E8" w14:textId="0B6468DF" w:rsidR="00244520" w:rsidRDefault="00244520" w:rsidP="00B06BA1">
      <w:pPr>
        <w:spacing w:after="0"/>
        <w:ind w:firstLine="567"/>
      </w:pPr>
    </w:p>
    <w:sectPr w:rsidR="00244520" w:rsidSect="0068455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1A"/>
    <w:rsid w:val="0014339F"/>
    <w:rsid w:val="00244520"/>
    <w:rsid w:val="00422B4C"/>
    <w:rsid w:val="0058266F"/>
    <w:rsid w:val="00584CE6"/>
    <w:rsid w:val="00684550"/>
    <w:rsid w:val="006D5A69"/>
    <w:rsid w:val="007F5850"/>
    <w:rsid w:val="00895824"/>
    <w:rsid w:val="008F5754"/>
    <w:rsid w:val="00943C6D"/>
    <w:rsid w:val="009C7583"/>
    <w:rsid w:val="00A0731A"/>
    <w:rsid w:val="00A63742"/>
    <w:rsid w:val="00AC1EC8"/>
    <w:rsid w:val="00AC35BC"/>
    <w:rsid w:val="00B06BA1"/>
    <w:rsid w:val="00B423DA"/>
    <w:rsid w:val="00D2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6A4F"/>
  <w15:chartTrackingRefBased/>
  <w15:docId w15:val="{FAD38611-2FF1-4EDA-8C5A-4160AB6B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3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73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731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0731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731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731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731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731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731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3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73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731A"/>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0731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731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73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73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73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73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73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3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31A"/>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0731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0731A"/>
    <w:pPr>
      <w:spacing w:before="160"/>
      <w:jc w:val="center"/>
    </w:pPr>
    <w:rPr>
      <w:i/>
      <w:iCs/>
      <w:color w:val="404040" w:themeColor="text1" w:themeTint="BF"/>
    </w:rPr>
  </w:style>
  <w:style w:type="character" w:customStyle="1" w:styleId="QuoteChar">
    <w:name w:val="Quote Char"/>
    <w:basedOn w:val="DefaultParagraphFont"/>
    <w:link w:val="Quote"/>
    <w:uiPriority w:val="29"/>
    <w:rsid w:val="00A0731A"/>
    <w:rPr>
      <w:i/>
      <w:iCs/>
      <w:color w:val="404040" w:themeColor="text1" w:themeTint="BF"/>
    </w:rPr>
  </w:style>
  <w:style w:type="paragraph" w:styleId="ListParagraph">
    <w:name w:val="List Paragraph"/>
    <w:basedOn w:val="Normal"/>
    <w:uiPriority w:val="34"/>
    <w:qFormat/>
    <w:rsid w:val="00A0731A"/>
    <w:pPr>
      <w:ind w:left="720"/>
      <w:contextualSpacing/>
    </w:pPr>
  </w:style>
  <w:style w:type="character" w:styleId="IntenseEmphasis">
    <w:name w:val="Intense Emphasis"/>
    <w:basedOn w:val="DefaultParagraphFont"/>
    <w:uiPriority w:val="21"/>
    <w:qFormat/>
    <w:rsid w:val="00A0731A"/>
    <w:rPr>
      <w:i/>
      <w:iCs/>
      <w:color w:val="2F5496" w:themeColor="accent1" w:themeShade="BF"/>
    </w:rPr>
  </w:style>
  <w:style w:type="paragraph" w:styleId="IntenseQuote">
    <w:name w:val="Intense Quote"/>
    <w:basedOn w:val="Normal"/>
    <w:next w:val="Normal"/>
    <w:link w:val="IntenseQuoteChar"/>
    <w:uiPriority w:val="30"/>
    <w:qFormat/>
    <w:rsid w:val="00A073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731A"/>
    <w:rPr>
      <w:i/>
      <w:iCs/>
      <w:color w:val="2F5496" w:themeColor="accent1" w:themeShade="BF"/>
    </w:rPr>
  </w:style>
  <w:style w:type="character" w:styleId="IntenseReference">
    <w:name w:val="Intense Reference"/>
    <w:basedOn w:val="DefaultParagraphFont"/>
    <w:uiPriority w:val="32"/>
    <w:qFormat/>
    <w:rsid w:val="00A0731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xuandieu pham</dc:creator>
  <cp:keywords/>
  <dc:description/>
  <cp:lastModifiedBy>TANPHAT</cp:lastModifiedBy>
  <cp:revision>8</cp:revision>
  <cp:lastPrinted>2026-03-30T02:57:00Z</cp:lastPrinted>
  <dcterms:created xsi:type="dcterms:W3CDTF">2026-03-12T15:42:00Z</dcterms:created>
  <dcterms:modified xsi:type="dcterms:W3CDTF">2026-04-02T08:38:00Z</dcterms:modified>
</cp:coreProperties>
</file>